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6" w:rsidRDefault="00955EE6" w:rsidP="00955EE6">
      <w:pPr>
        <w:pStyle w:val="3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и штатная численность ГБУК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 МИХМ </w:t>
      </w:r>
    </w:p>
    <w:p w:rsidR="00955EE6" w:rsidRDefault="00955EE6" w:rsidP="00955EE6">
      <w:pPr>
        <w:rPr>
          <w:i/>
          <w:iCs/>
          <w:color w:val="000000"/>
        </w:rPr>
      </w:pP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2422"/>
      </w:tblGrid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pPr>
              <w:pStyle w:val="6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подразделение, должность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EA29CA" w:rsidP="00EA29CA">
            <w:pPr>
              <w:jc w:val="center"/>
            </w:pPr>
            <w:r>
              <w:rPr>
                <w:b/>
                <w:bCs/>
                <w:color w:val="000000"/>
              </w:rPr>
              <w:t xml:space="preserve">Кол-во </w:t>
            </w:r>
            <w:proofErr w:type="gramStart"/>
            <w:r>
              <w:rPr>
                <w:b/>
                <w:bCs/>
                <w:color w:val="000000"/>
              </w:rPr>
              <w:t>штат</w:t>
            </w:r>
            <w:r w:rsidR="00955EE6">
              <w:rPr>
                <w:b/>
                <w:bCs/>
                <w:color w:val="000000"/>
              </w:rPr>
              <w:t>ных</w:t>
            </w:r>
            <w:proofErr w:type="gramEnd"/>
          </w:p>
          <w:p w:rsidR="00955EE6" w:rsidRDefault="00955EE6" w:rsidP="00EA29CA">
            <w:pPr>
              <w:jc w:val="center"/>
            </w:pPr>
            <w:r>
              <w:rPr>
                <w:b/>
                <w:bCs/>
                <w:color w:val="000000"/>
              </w:rPr>
              <w:t>единиц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jc w:val="center"/>
              <w:rPr>
                <w:b/>
                <w:bCs/>
                <w:color w:val="000000"/>
              </w:rPr>
            </w:pP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color w:val="000000"/>
              </w:rPr>
              <w:t>Администрация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Директор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Заместитель директора по научной и просветительской работе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Заместитель директора по учету и хранению фондов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Главный бухгалтер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Под руководством главного бухгалтера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color w:val="000000"/>
              </w:rPr>
              <w:t>Отдел бухгалтерского учета и отчетности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Главный специалист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Ведущий бухгалтер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Главный специалист (контрактный управляющий)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434C33">
        <w:trPr>
          <w:cantSplit/>
          <w:trHeight w:val="515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FF36CB"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Под руководством заместителя директора по общим вопросам</w:t>
            </w:r>
          </w:p>
        </w:tc>
      </w:tr>
      <w:tr w:rsidR="00955EE6" w:rsidTr="00434C33">
        <w:trPr>
          <w:cantSplit/>
          <w:trHeight w:val="426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FF36CB">
            <w:pPr>
              <w:pStyle w:val="2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Общий отдел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Ведущий юрисконсульт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 xml:space="preserve">Ведущий </w:t>
            </w:r>
            <w:proofErr w:type="spellStart"/>
            <w:r>
              <w:rPr>
                <w:color w:val="000000"/>
              </w:rPr>
              <w:t>документовед</w:t>
            </w:r>
            <w:proofErr w:type="spellEnd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Ведущий специалист по кадрам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Специалист по охране труда первой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1/2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jc w:val="center"/>
              <w:rPr>
                <w:b/>
                <w:bCs/>
              </w:rPr>
            </w:pP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</w:rPr>
              <w:t>Технический отдел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t>Главный инженер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t>Монтажер первой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t>Водитель автомобиля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FF36CB">
            <w:pPr>
              <w:pStyle w:val="4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Отдел материально-технического снабжения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Уборщик служебных помещений 2 разряда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color w:val="000000"/>
              </w:rPr>
              <w:t>Отдел безопасности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отделом безопасности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pStyle w:val="1"/>
            </w:pPr>
            <w:r>
              <w:rPr>
                <w:lang w:val="ru-RU" w:eastAsia="ru-RU"/>
              </w:rPr>
              <w:t>Сектор дневной охраны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Старший администратор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Администратор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r>
              <w:rPr>
                <w:b/>
                <w:bCs/>
                <w:i/>
                <w:iCs/>
                <w:color w:val="000000"/>
              </w:rPr>
              <w:t>Сектор ночной охраны</w:t>
            </w:r>
          </w:p>
        </w:tc>
      </w:tr>
      <w:tr w:rsidR="00955EE6" w:rsidTr="00955EE6">
        <w:trPr>
          <w:cantSplit/>
          <w:trHeight w:val="283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Администратор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955EE6" w:rsidRDefault="00955EE6" w:rsidP="00955EE6">
            <w:pPr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Под руководством заместителя директора по </w:t>
            </w:r>
            <w:proofErr w:type="gramStart"/>
            <w:r>
              <w:rPr>
                <w:b/>
                <w:bCs/>
                <w:i/>
                <w:iCs/>
                <w:color w:val="000000"/>
                <w:u w:val="single"/>
              </w:rPr>
              <w:t>научной</w:t>
            </w:r>
            <w:proofErr w:type="gramEnd"/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и </w:t>
            </w:r>
            <w:r>
              <w:rPr>
                <w:b/>
                <w:bCs/>
                <w:i/>
                <w:iCs/>
                <w:color w:val="000000"/>
                <w:u w:val="single"/>
              </w:rPr>
              <w:t>просветительской работе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snapToGrid w:val="0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  <w:color w:val="000000"/>
              </w:rPr>
              <w:t>Отдел приема посетителей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Сектор выставочной работы</w:t>
            </w:r>
          </w:p>
        </w:tc>
      </w:tr>
      <w:tr w:rsidR="00955EE6" w:rsidTr="00955EE6">
        <w:trPr>
          <w:cantSplit/>
          <w:trHeight w:val="7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сектором выставочной работы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Ведущий специалист сектора выставочной работы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lastRenderedPageBreak/>
              <w:t xml:space="preserve">Главный художник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pStyle w:val="1"/>
              <w:jc w:val="center"/>
            </w:pPr>
            <w:r>
              <w:rPr>
                <w:lang w:val="ru-RU" w:eastAsia="ru-RU"/>
              </w:rPr>
              <w:t>Сектор продаж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сектором продаж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Администратор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 xml:space="preserve">Администратор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Специалист по учетно-</w:t>
            </w:r>
            <w:proofErr w:type="spellStart"/>
            <w:r>
              <w:rPr>
                <w:color w:val="000000"/>
              </w:rPr>
              <w:t>хранительской</w:t>
            </w:r>
            <w:proofErr w:type="spellEnd"/>
            <w:r>
              <w:rPr>
                <w:color w:val="000000"/>
              </w:rPr>
              <w:t xml:space="preserve"> документации ведущей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Специалист по учетно-</w:t>
            </w:r>
            <w:proofErr w:type="spellStart"/>
            <w:r>
              <w:rPr>
                <w:color w:val="000000"/>
              </w:rPr>
              <w:t>хранительской</w:t>
            </w:r>
            <w:proofErr w:type="spellEnd"/>
            <w:r>
              <w:rPr>
                <w:color w:val="000000"/>
              </w:rPr>
              <w:t xml:space="preserve"> документации ведущей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Сектор экскурсионной работы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сектором экскурсионной работы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Методист по музейно-образовательной деятельности ведущей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  <w:trHeight w:val="218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  <w:p w:rsidR="00955EE6" w:rsidRPr="00955EE6" w:rsidRDefault="00955EE6" w:rsidP="00955EE6">
            <w:pPr>
              <w:jc w:val="center"/>
            </w:pPr>
            <w:r>
              <w:rPr>
                <w:b/>
                <w:bCs/>
              </w:rPr>
              <w:t>Научно-информационный отдел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t>Главный научный сотрудник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t>Редактор электронных баз данных музея 1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t>Методист ведущей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955EE6" w:rsidTr="00955EE6">
        <w:trPr>
          <w:cantSplit/>
          <w:trHeight w:val="551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955EE6">
            <w:pPr>
              <w:pStyle w:val="7"/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Под руководством заместителя директора по учету и хранению фондов</w:t>
            </w:r>
          </w:p>
        </w:tc>
      </w:tr>
      <w:tr w:rsidR="00955EE6" w:rsidTr="00955EE6">
        <w:trPr>
          <w:cantSplit/>
          <w:trHeight w:val="532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Pr="00955EE6" w:rsidRDefault="00955EE6" w:rsidP="00955EE6">
            <w:pPr>
              <w:pStyle w:val="7"/>
              <w:jc w:val="center"/>
            </w:pPr>
            <w:r>
              <w:rPr>
                <w:b/>
                <w:bCs/>
                <w:color w:val="000000"/>
                <w:lang w:val="ru-RU"/>
              </w:rPr>
              <w:t>Отдел фондов</w:t>
            </w:r>
          </w:p>
        </w:tc>
      </w:tr>
      <w:tr w:rsidR="00955EE6" w:rsidTr="00955EE6">
        <w:trPr>
          <w:cantSplit/>
          <w:trHeight w:val="197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pStyle w:val="1"/>
              <w:jc w:val="center"/>
            </w:pPr>
            <w:r>
              <w:rPr>
                <w:lang w:val="ru-RU" w:eastAsia="ru-RU"/>
              </w:rPr>
              <w:t>Сектор учета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сектором учета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Ведущий специалист по учетно-</w:t>
            </w:r>
            <w:proofErr w:type="spellStart"/>
            <w:r>
              <w:rPr>
                <w:color w:val="000000"/>
              </w:rPr>
              <w:t>хранительской</w:t>
            </w:r>
            <w:proofErr w:type="spellEnd"/>
            <w:r>
              <w:rPr>
                <w:color w:val="000000"/>
              </w:rPr>
              <w:t xml:space="preserve"> документации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955EE6">
            <w:pPr>
              <w:pStyle w:val="1"/>
              <w:jc w:val="center"/>
            </w:pPr>
            <w:r>
              <w:rPr>
                <w:lang w:val="ru-RU" w:eastAsia="ru-RU"/>
              </w:rPr>
              <w:t>Сектор хранения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Заведующий сектором хранения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  <w:trHeight w:val="162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Научный сотрудник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955EE6">
            <w:pPr>
              <w:pStyle w:val="1"/>
              <w:jc w:val="center"/>
            </w:pPr>
            <w:r>
              <w:rPr>
                <w:lang w:val="ru-RU" w:eastAsia="ru-RU"/>
              </w:rPr>
              <w:t>Библиотечный сектор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 xml:space="preserve">Заведующий библиотечным сектором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Ведущий специалист по учетно-</w:t>
            </w:r>
            <w:proofErr w:type="spellStart"/>
            <w:r>
              <w:rPr>
                <w:color w:val="000000"/>
              </w:rPr>
              <w:t>хранительской</w:t>
            </w:r>
            <w:proofErr w:type="spellEnd"/>
            <w:r>
              <w:rPr>
                <w:color w:val="000000"/>
              </w:rPr>
              <w:t xml:space="preserve"> документации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t>Редактор электронных баз данных музея 1 категории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955EE6">
            <w:pPr>
              <w:pStyle w:val="1"/>
              <w:jc w:val="center"/>
            </w:pPr>
            <w:r>
              <w:rPr>
                <w:lang w:val="ru-RU" w:eastAsia="ru-RU"/>
              </w:rPr>
              <w:t>Сектор реставрационной работы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>Заведующий сектором реставрационной работы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EE6" w:rsidRDefault="00955EE6" w:rsidP="00FF36CB">
            <w:r>
              <w:rPr>
                <w:color w:val="000000"/>
              </w:rPr>
              <w:t xml:space="preserve">Художник-реставратор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55EE6" w:rsidTr="00955EE6">
        <w:trPr>
          <w:cantSplit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EE6" w:rsidRDefault="00955EE6" w:rsidP="00FF36CB">
            <w:r>
              <w:rPr>
                <w:color w:val="000000"/>
              </w:rPr>
              <w:t>Всего: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EE6" w:rsidRDefault="00955EE6" w:rsidP="00FF36CB">
            <w:pPr>
              <w:jc w:val="center"/>
            </w:pPr>
            <w:r>
              <w:rPr>
                <w:b/>
                <w:bCs/>
                <w:color w:val="000000"/>
              </w:rPr>
              <w:t>66</w:t>
            </w:r>
          </w:p>
        </w:tc>
      </w:tr>
    </w:tbl>
    <w:p w:rsidR="00955EE6" w:rsidRDefault="00955EE6" w:rsidP="00955EE6">
      <w:pPr>
        <w:jc w:val="center"/>
      </w:pPr>
    </w:p>
    <w:p w:rsidR="000E4A44" w:rsidRDefault="00EA29CA"/>
    <w:sectPr w:rsidR="000E4A44">
      <w:footerReference w:type="default" r:id="rId6"/>
      <w:footerReference w:type="firs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38" w:rsidRDefault="00EA29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38" w:rsidRDefault="00EA29C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E6"/>
    <w:rsid w:val="000B1DE6"/>
    <w:rsid w:val="00230189"/>
    <w:rsid w:val="00434C33"/>
    <w:rsid w:val="00955EE6"/>
    <w:rsid w:val="00E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5EE6"/>
    <w:pPr>
      <w:keepNext/>
      <w:numPr>
        <w:numId w:val="1"/>
      </w:numPr>
      <w:outlineLvl w:val="0"/>
    </w:pPr>
    <w:rPr>
      <w:b/>
      <w:bCs/>
      <w:i/>
      <w:iCs/>
      <w:color w:val="000000"/>
      <w:lang w:val="x-none"/>
    </w:rPr>
  </w:style>
  <w:style w:type="paragraph" w:styleId="2">
    <w:name w:val="heading 2"/>
    <w:basedOn w:val="a"/>
    <w:next w:val="a"/>
    <w:link w:val="20"/>
    <w:qFormat/>
    <w:rsid w:val="00955E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55E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55E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55EE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55EE6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EE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955EE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955EE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955EE6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60">
    <w:name w:val="Заголовок 6 Знак"/>
    <w:basedOn w:val="a0"/>
    <w:link w:val="6"/>
    <w:rsid w:val="00955EE6"/>
    <w:rPr>
      <w:rFonts w:ascii="Calibri" w:eastAsia="Times New Roman" w:hAnsi="Calibri" w:cs="Calibri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955E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3">
    <w:name w:val="footer"/>
    <w:basedOn w:val="a"/>
    <w:link w:val="a4"/>
    <w:rsid w:val="00955E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955E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">
    <w:name w:val="Цитата1"/>
    <w:basedOn w:val="a"/>
    <w:rsid w:val="00955EE6"/>
    <w:pPr>
      <w:spacing w:line="360" w:lineRule="auto"/>
      <w:ind w:left="-142" w:right="14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5EE6"/>
    <w:pPr>
      <w:keepNext/>
      <w:numPr>
        <w:numId w:val="1"/>
      </w:numPr>
      <w:outlineLvl w:val="0"/>
    </w:pPr>
    <w:rPr>
      <w:b/>
      <w:bCs/>
      <w:i/>
      <w:iCs/>
      <w:color w:val="000000"/>
      <w:lang w:val="x-none"/>
    </w:rPr>
  </w:style>
  <w:style w:type="paragraph" w:styleId="2">
    <w:name w:val="heading 2"/>
    <w:basedOn w:val="a"/>
    <w:next w:val="a"/>
    <w:link w:val="20"/>
    <w:qFormat/>
    <w:rsid w:val="00955E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55E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55E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55EE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55EE6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EE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955EE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955EE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955EE6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60">
    <w:name w:val="Заголовок 6 Знак"/>
    <w:basedOn w:val="a0"/>
    <w:link w:val="6"/>
    <w:rsid w:val="00955EE6"/>
    <w:rPr>
      <w:rFonts w:ascii="Calibri" w:eastAsia="Times New Roman" w:hAnsi="Calibri" w:cs="Calibri"/>
      <w:b/>
      <w:bCs/>
      <w:sz w:val="20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955E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3">
    <w:name w:val="footer"/>
    <w:basedOn w:val="a"/>
    <w:link w:val="a4"/>
    <w:rsid w:val="00955E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955EE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">
    <w:name w:val="Цитата1"/>
    <w:basedOn w:val="a"/>
    <w:rsid w:val="00955EE6"/>
    <w:pPr>
      <w:spacing w:line="360" w:lineRule="auto"/>
      <w:ind w:left="-142" w:right="14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2020-08-28T13:44:00Z</dcterms:created>
  <dcterms:modified xsi:type="dcterms:W3CDTF">2020-08-28T14:28:00Z</dcterms:modified>
</cp:coreProperties>
</file>